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F0BE" w14:textId="0D694861" w:rsidR="000F01B7" w:rsidRPr="000F01B7" w:rsidRDefault="000F01B7" w:rsidP="000F01B7">
      <w:pPr>
        <w:rPr>
          <w:lang w:val="vi-VN"/>
        </w:rPr>
      </w:pPr>
    </w:p>
    <w:p w14:paraId="46CA5161" w14:textId="77777777" w:rsid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DD5D609" w14:textId="77777777" w:rsid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NHÓM 4</w:t>
      </w:r>
    </w:p>
    <w:p w14:paraId="2E79A45B" w14:textId="5E6FB093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GIÁO ÁN TỔ CHỨC GIỜ HỌC PHỤ ĐẠO (HS Yếu &amp; HS Giỏi)</w:t>
      </w:r>
    </w:p>
    <w:p w14:paraId="0BA31027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MÔN: TOÁN HỌC - LỚP 4</w:t>
      </w:r>
    </w:p>
    <w:p w14:paraId="09AF5A86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Bài: Phụ đạo, bồi dưỡng về Phân số (Tiết 1)</w:t>
      </w:r>
    </w:p>
    <w:p w14:paraId="0A271E11" w14:textId="76F3654E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Thời lượng: 45 phút</w:t>
      </w:r>
    </w:p>
    <w:p w14:paraId="19B93AC9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I. MỤC TIÊU</w:t>
      </w:r>
    </w:p>
    <w:p w14:paraId="7210E4DE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1. Đối tượng HS Yếu/Kém (Nhóm A):</w:t>
      </w:r>
    </w:p>
    <w:p w14:paraId="0D290D2A" w14:textId="77777777" w:rsidR="000F01B7" w:rsidRPr="000F01B7" w:rsidRDefault="000F01B7" w:rsidP="000F01B7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Kiến thức: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Nắm vững </w:t>
      </w: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khái niệm phân số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(tử số, mẫu số); biết </w:t>
      </w: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rút gọn phân số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cơ bản.</w:t>
      </w:r>
    </w:p>
    <w:p w14:paraId="7AEAC91D" w14:textId="77777777" w:rsidR="000F01B7" w:rsidRPr="000F01B7" w:rsidRDefault="000F01B7" w:rsidP="000F01B7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Kĩ năng: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Thực hiện đúng và nhanh các phép so sánh, quy đồng mẫu số (với mẫu số chung đơn giản, là bội của mẫu số kia).</w:t>
      </w:r>
    </w:p>
    <w:p w14:paraId="1C325AF8" w14:textId="77777777" w:rsidR="000F01B7" w:rsidRPr="000F01B7" w:rsidRDefault="000F01B7" w:rsidP="000F01B7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Thái độ: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Tự tin hơn khi làm việc với phân số.</w:t>
      </w:r>
    </w:p>
    <w:p w14:paraId="52D89244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2. Đối tượng HS Giỏi (Nhóm B):</w:t>
      </w:r>
    </w:p>
    <w:p w14:paraId="5970210E" w14:textId="77777777" w:rsidR="000F01B7" w:rsidRPr="000F01B7" w:rsidRDefault="000F01B7" w:rsidP="000F01B7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Kiến thức: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Nắm vững các </w:t>
      </w: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tính chất đặc biệt của phân số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(phân số nghịch đảo, phân số tối giản).</w:t>
      </w:r>
    </w:p>
    <w:p w14:paraId="3DB0F492" w14:textId="77777777" w:rsidR="000F01B7" w:rsidRPr="000F01B7" w:rsidRDefault="000F01B7" w:rsidP="000F01B7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Kĩ năng: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Vận dụng linh hoạt để giải các bài toán </w:t>
      </w: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tìm phân số của một số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giải toán có lời văn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liên quan đến phân số (dạng tổng/hiệu, tỉ số).</w:t>
      </w:r>
    </w:p>
    <w:p w14:paraId="3EC38C2D" w14:textId="1F63DE94" w:rsidR="000F01B7" w:rsidRPr="000F01B7" w:rsidRDefault="000F01B7" w:rsidP="000F01B7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Thái độ: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Tư duy phản biện và sáng tạo trong việc tìm ra các lời giải khác nhau.</w:t>
      </w:r>
    </w:p>
    <w:p w14:paraId="6EE57FCC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II. CHUẨN BỊ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9"/>
        <w:gridCol w:w="3451"/>
      </w:tblGrid>
      <w:tr w:rsidR="000F01B7" w:rsidRPr="000F01B7" w14:paraId="46356FE9" w14:textId="77777777" w:rsidTr="000F01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64B310" w14:textId="77777777" w:rsidR="000F01B7" w:rsidRPr="000F01B7" w:rsidRDefault="000F01B7" w:rsidP="000F0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0" w:type="auto"/>
            <w:vAlign w:val="center"/>
            <w:hideMark/>
          </w:tcPr>
          <w:p w14:paraId="333653B1" w14:textId="77777777" w:rsidR="000F01B7" w:rsidRPr="000F01B7" w:rsidRDefault="000F01B7" w:rsidP="000F0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</w:t>
            </w:r>
          </w:p>
        </w:tc>
      </w:tr>
      <w:tr w:rsidR="000F01B7" w:rsidRPr="000F01B7" w14:paraId="1B0FE073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329D8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Các phiếu bài tập được phân hóa rõ ràng cho Nhóm A và Nhóm B.</w:t>
            </w:r>
          </w:p>
        </w:tc>
        <w:tc>
          <w:tcPr>
            <w:tcW w:w="0" w:type="auto"/>
            <w:vAlign w:val="center"/>
            <w:hideMark/>
          </w:tcPr>
          <w:p w14:paraId="79390208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Vở, bút, nháp.</w:t>
            </w:r>
          </w:p>
        </w:tc>
      </w:tr>
      <w:tr w:rsidR="000F01B7" w:rsidRPr="000F01B7" w14:paraId="3BFA9EA9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252D9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Dụng cụ trực quan cho Nhóm A (hình vẽ chia bánh, giấy thủ công, hình minh họa phân số).</w:t>
            </w:r>
          </w:p>
        </w:tc>
        <w:tc>
          <w:tcPr>
            <w:tcW w:w="0" w:type="auto"/>
            <w:vAlign w:val="center"/>
            <w:hideMark/>
          </w:tcPr>
          <w:p w14:paraId="7ED13C13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A: Mang theo bài tập đã làm sai nhiều lần.</w:t>
            </w:r>
          </w:p>
        </w:tc>
      </w:tr>
      <w:tr w:rsidR="000F01B7" w:rsidRPr="000F01B7" w14:paraId="7EF40594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599AE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Tài liệu nâng cao cho Nhóm B (các bài toán tư duy, toán đố liên quan đến phân số).</w:t>
            </w:r>
          </w:p>
        </w:tc>
        <w:tc>
          <w:tcPr>
            <w:tcW w:w="0" w:type="auto"/>
            <w:vAlign w:val="center"/>
            <w:hideMark/>
          </w:tcPr>
          <w:p w14:paraId="24056B59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B: Mang theo sách/tài liệu tham khảo.</w:t>
            </w:r>
          </w:p>
        </w:tc>
      </w:tr>
      <w:tr w:rsidR="000F01B7" w:rsidRPr="000F01B7" w14:paraId="67ED8D52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6ED35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Chia lớp thành 2 khu vực học tập.</w:t>
            </w:r>
          </w:p>
        </w:tc>
        <w:tc>
          <w:tcPr>
            <w:tcW w:w="0" w:type="auto"/>
            <w:vAlign w:val="center"/>
            <w:hideMark/>
          </w:tcPr>
          <w:p w14:paraId="3D470091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56062EB6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III. CÁC HOẠT ĐỘNG DẠY HỌC</w:t>
      </w:r>
    </w:p>
    <w:p w14:paraId="463AE70A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A. Hoạt động Khởi động và Phân nhóm (5 phút)</w:t>
      </w:r>
    </w:p>
    <w:p w14:paraId="5CBE4C30" w14:textId="77777777" w:rsidR="000F01B7" w:rsidRPr="000F01B7" w:rsidRDefault="000F01B7" w:rsidP="000F01B7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GV ôn tập nhanh (Cả lớp):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Đặt câu hỏi: Phân số 53​ nghĩa là gì? (Kiểm tra lại khái niệm cơ bản).</w:t>
      </w:r>
    </w:p>
    <w:p w14:paraId="71613F9D" w14:textId="5B0513F0" w:rsidR="000F01B7" w:rsidRPr="000F01B7" w:rsidRDefault="000F01B7" w:rsidP="000F01B7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GV phân nhóm: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Yêu cầu HS di chuyển về khu vực Nhóm A (ôn tập) và Nhóm B (nâng cao).</w:t>
      </w:r>
    </w:p>
    <w:p w14:paraId="3AD25ED9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B. Hoạt động Phụ đạo và Bồi dưỡng theo Nhóm (30 phút)</w:t>
      </w:r>
    </w:p>
    <w:p w14:paraId="338D8B91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1. Nhóm A (HS Yếu/Kém) - Ôn Tập Cơ Bản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3288"/>
      </w:tblGrid>
      <w:tr w:rsidR="000F01B7" w:rsidRPr="000F01B7" w14:paraId="00C8059E" w14:textId="77777777" w:rsidTr="000F01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300042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GV (Trực tiếp)</w:t>
            </w:r>
          </w:p>
        </w:tc>
        <w:tc>
          <w:tcPr>
            <w:tcW w:w="0" w:type="auto"/>
            <w:vAlign w:val="center"/>
            <w:hideMark/>
          </w:tcPr>
          <w:p w14:paraId="4486C1DD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HS (Nhóm A)</w:t>
            </w:r>
          </w:p>
        </w:tc>
      </w:tr>
      <w:tr w:rsidR="000F01B7" w:rsidRPr="000F01B7" w14:paraId="6941D6C0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C3912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Giai đoạn 1: Nền tảng và Trực quan (10 phút):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GV dùng hình vẽ/mô hình (ví dụ: chia hình tròn, thanh kẹo) để </w:t>
            </w: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nhắc lại khái niệm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ý nghĩa của tử số/mẫu số.</w:t>
            </w:r>
          </w:p>
        </w:tc>
        <w:tc>
          <w:tcPr>
            <w:tcW w:w="0" w:type="auto"/>
            <w:vAlign w:val="center"/>
            <w:hideMark/>
          </w:tcPr>
          <w:p w14:paraId="627623A2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quan sát mô hình, trả lời các câu hỏi: </w:t>
            </w:r>
            <w:r w:rsidRPr="000F01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Hình này đã tô màu ......​ phần?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0F01B7" w:rsidRPr="000F01B7" w14:paraId="35C50478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884A1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Giai đoạn 2: Luyện tập trọng tâm (15 phút):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GV hướng dẫn từng bước </w:t>
            </w: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kỹ năng rút gọn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quy đồng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đơn giản. </w:t>
            </w:r>
            <w:r w:rsidRPr="000F01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Lưu ý: Chỉ chọn các bài có mẫu số chung là bội của mẫu số kia để đảm bảo HS hiểu quy tắc.</w:t>
            </w:r>
          </w:p>
        </w:tc>
        <w:tc>
          <w:tcPr>
            <w:tcW w:w="0" w:type="auto"/>
            <w:vAlign w:val="center"/>
            <w:hideMark/>
          </w:tcPr>
          <w:p w14:paraId="1664D827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làm bài tập trên phiếu, thực hành từng bước rút gọn 86​, 1510​. - HS thực hiện quy đồng 21​ và 43​.</w:t>
            </w:r>
          </w:p>
        </w:tc>
      </w:tr>
      <w:tr w:rsidR="000F01B7" w:rsidRPr="000F01B7" w14:paraId="2F25A80E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94130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Giai đoạn 3: Kiểm tra miệng (5 phút):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GV kiểm tra ngẫu nhiên 2-3 HS về quy tắc.</w:t>
            </w:r>
          </w:p>
        </w:tc>
        <w:tc>
          <w:tcPr>
            <w:tcW w:w="0" w:type="auto"/>
            <w:vAlign w:val="center"/>
            <w:hideMark/>
          </w:tcPr>
          <w:p w14:paraId="2F56C739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tự tin trình bày cách làm.</w:t>
            </w:r>
          </w:p>
        </w:tc>
      </w:tr>
    </w:tbl>
    <w:p w14:paraId="52ACEC77" w14:textId="77777777" w:rsidR="000F01B7" w:rsidRPr="000F01B7" w:rsidRDefault="000F01B7" w:rsidP="000F01B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sz w:val="26"/>
          <w:szCs w:val="26"/>
          <w:lang w:val="vi-VN"/>
        </w:rPr>
        <w:t>Xuất sang Trang tính</w:t>
      </w:r>
    </w:p>
    <w:p w14:paraId="4EF860BB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2. Nhóm B (HS Giỏi) - Khám phá và Nâng cao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2"/>
        <w:gridCol w:w="2478"/>
      </w:tblGrid>
      <w:tr w:rsidR="000F01B7" w:rsidRPr="000F01B7" w14:paraId="456026F8" w14:textId="77777777" w:rsidTr="000F01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A3B50F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GV (Gợi ý &amp; Giám sát)</w:t>
            </w:r>
          </w:p>
        </w:tc>
        <w:tc>
          <w:tcPr>
            <w:tcW w:w="0" w:type="auto"/>
            <w:vAlign w:val="center"/>
            <w:hideMark/>
          </w:tcPr>
          <w:p w14:paraId="0865D319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HS (Nhóm B)</w:t>
            </w:r>
          </w:p>
        </w:tc>
      </w:tr>
      <w:tr w:rsidR="000F01B7" w:rsidRPr="000F01B7" w14:paraId="583E87B0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3DD7A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Giai đoạn 1: Giao nhiệm vụ nâng cao (5 phút):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GV giao các bài toán có lời văn phức tạp, yêu cầu HS </w:t>
            </w: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 tìm phân số của một số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các bài toán </w:t>
            </w: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"Tổng-Tỉ"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hoặc </w:t>
            </w: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"Hiệu-Tỉ"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liên quan đến phân số.</w:t>
            </w:r>
          </w:p>
        </w:tc>
        <w:tc>
          <w:tcPr>
            <w:tcW w:w="0" w:type="auto"/>
            <w:vAlign w:val="center"/>
            <w:hideMark/>
          </w:tcPr>
          <w:p w14:paraId="39143B95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đọc đề, phân tích yêu cầu bài toán.</w:t>
            </w:r>
          </w:p>
        </w:tc>
      </w:tr>
      <w:tr w:rsidR="000F01B7" w:rsidRPr="000F01B7" w14:paraId="51C712EF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84C7E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Giai đoạn 2: Tự nghiên cứu và Thảo luận (20 phút):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GV yêu cầu HS làm việc độc lập, sau đó </w:t>
            </w: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nhóm nhỏ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(3-4 HS) trao đổi, tìm ra </w:t>
            </w: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hai cách giải khác nhau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cùng một bài toán (ví dụ: dùng sơ đồ đoạn thẳng và dùng phương pháp đại số cơ bản).</w:t>
            </w:r>
          </w:p>
        </w:tc>
        <w:tc>
          <w:tcPr>
            <w:tcW w:w="0" w:type="auto"/>
            <w:vAlign w:val="center"/>
            <w:hideMark/>
          </w:tcPr>
          <w:p w14:paraId="77CB6AA4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tự giải, sau đó thảo luận, phản biện về tính tối ưu của từng cách giải.</w:t>
            </w:r>
          </w:p>
        </w:tc>
      </w:tr>
      <w:tr w:rsidR="000F01B7" w:rsidRPr="000F01B7" w14:paraId="3CDF6AB1" w14:textId="77777777" w:rsidTr="000F0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E3051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Giai đoạn 3: Chuẩn bị trình bày (5 phút):</w:t>
            </w: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Nhóm chuẩn bị lời giải trình bày ngắn gọn.</w:t>
            </w:r>
          </w:p>
        </w:tc>
        <w:tc>
          <w:tcPr>
            <w:tcW w:w="0" w:type="auto"/>
            <w:vAlign w:val="center"/>
            <w:hideMark/>
          </w:tcPr>
          <w:p w14:paraId="500076EE" w14:textId="77777777" w:rsidR="000F01B7" w:rsidRPr="000F01B7" w:rsidRDefault="000F01B7" w:rsidP="000F0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1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thống nhất cách trình bày.</w:t>
            </w:r>
          </w:p>
        </w:tc>
      </w:tr>
    </w:tbl>
    <w:p w14:paraId="620CE729" w14:textId="77777777" w:rsidR="000F01B7" w:rsidRPr="000F01B7" w:rsidRDefault="000F01B7" w:rsidP="000F01B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sz w:val="26"/>
          <w:szCs w:val="26"/>
          <w:lang w:val="vi-VN"/>
        </w:rPr>
        <w:t>Xuất sang Trang tính</w:t>
      </w:r>
    </w:p>
    <w:p w14:paraId="240CE816" w14:textId="77777777" w:rsidR="000F01B7" w:rsidRPr="000F01B7" w:rsidRDefault="000F01B7" w:rsidP="000F01B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sz w:val="26"/>
          <w:szCs w:val="26"/>
          <w:lang w:val="vi-VN"/>
        </w:rPr>
        <w:pict w14:anchorId="5A102F68">
          <v:rect id="_x0000_i1072" style="width:0;height:1.5pt" o:hralign="center" o:hrstd="t" o:hr="t" fillcolor="#a0a0a0" stroked="f"/>
        </w:pict>
      </w:r>
    </w:p>
    <w:p w14:paraId="1E3065D1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C. Hoạt động Tổng hợp và Đánh giá (10 phút)</w:t>
      </w:r>
    </w:p>
    <w:p w14:paraId="41BEC3E4" w14:textId="77777777" w:rsidR="000F01B7" w:rsidRPr="000F01B7" w:rsidRDefault="000F01B7" w:rsidP="000F01B7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Trình bày từ Nhóm B (5 phút):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GV mời đại diện Nhóm B lên bảng trình bày một bài toán nâng cao với </w:t>
      </w: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hai cách giải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E6DC7D0" w14:textId="77777777" w:rsidR="000F01B7" w:rsidRPr="000F01B7" w:rsidRDefault="000F01B7" w:rsidP="000F01B7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Liên hệ và Củng cố chung (5 phút):</w:t>
      </w:r>
    </w:p>
    <w:p w14:paraId="64974310" w14:textId="77777777" w:rsidR="000F01B7" w:rsidRPr="000F01B7" w:rsidRDefault="000F01B7" w:rsidP="000F01B7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GV cùng </w:t>
      </w: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Cả lớp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đánh giá cách giải của Nhóm B.</w:t>
      </w:r>
    </w:p>
    <w:p w14:paraId="19F4A81D" w14:textId="77777777" w:rsidR="000F01B7" w:rsidRPr="000F01B7" w:rsidRDefault="000F01B7" w:rsidP="000F01B7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sz w:val="26"/>
          <w:szCs w:val="26"/>
          <w:lang w:val="vi-VN"/>
        </w:rPr>
        <w:t>GV tổng kết các kiến thức cốt lõi (cho Nhóm A) và các phương pháp giải nâng cao (cho Nhóm B).</w:t>
      </w:r>
    </w:p>
    <w:p w14:paraId="51C78185" w14:textId="56953E9C" w:rsidR="000F01B7" w:rsidRPr="000F01B7" w:rsidRDefault="000F01B7" w:rsidP="000F01B7">
      <w:pPr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sz w:val="26"/>
          <w:szCs w:val="26"/>
          <w:lang w:val="vi-VN"/>
        </w:rPr>
        <w:t>GV khen ngợi tinh thần học tập và sự tiến bộ của từng nhóm.</w:t>
      </w:r>
    </w:p>
    <w:p w14:paraId="6DC0A41B" w14:textId="77777777" w:rsidR="000F01B7" w:rsidRPr="000F01B7" w:rsidRDefault="000F01B7" w:rsidP="000F01B7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IV. DẶN DÒ</w:t>
      </w:r>
    </w:p>
    <w:p w14:paraId="12648304" w14:textId="77777777" w:rsidR="000F01B7" w:rsidRPr="000F01B7" w:rsidRDefault="000F01B7" w:rsidP="000F01B7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Nhóm A: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Về nhà hoàn thành 5 bài tập rút gọn và quy đồng đơn giản (đã được đánh dấu).</w:t>
      </w:r>
    </w:p>
    <w:p w14:paraId="3502F6D0" w14:textId="77777777" w:rsidR="000F01B7" w:rsidRPr="000F01B7" w:rsidRDefault="000F01B7" w:rsidP="000F01B7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Nhóm B: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Hoàn thành các bài tập tìm lỗi sai hoặc chứng minh một tính chất của phân số trong phiếu bài tập bổ sung.</w:t>
      </w:r>
    </w:p>
    <w:p w14:paraId="4DC3528B" w14:textId="77777777" w:rsidR="000F01B7" w:rsidRPr="000F01B7" w:rsidRDefault="000F01B7" w:rsidP="000F01B7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F01B7">
        <w:rPr>
          <w:rFonts w:ascii="Times New Roman" w:hAnsi="Times New Roman" w:cs="Times New Roman"/>
          <w:b/>
          <w:bCs/>
          <w:sz w:val="26"/>
          <w:szCs w:val="26"/>
          <w:lang w:val="vi-VN"/>
        </w:rPr>
        <w:t>Yêu cầu chung:</w:t>
      </w:r>
      <w:r w:rsidRPr="000F01B7">
        <w:rPr>
          <w:rFonts w:ascii="Times New Roman" w:hAnsi="Times New Roman" w:cs="Times New Roman"/>
          <w:sz w:val="26"/>
          <w:szCs w:val="26"/>
          <w:lang w:val="vi-VN"/>
        </w:rPr>
        <w:t xml:space="preserve"> Chuẩn bị trước bài về Phép cộng phân số.</w:t>
      </w:r>
    </w:p>
    <w:p w14:paraId="0A675825" w14:textId="77777777" w:rsidR="00857C23" w:rsidRPr="000F01B7" w:rsidRDefault="00857C23">
      <w:pPr>
        <w:rPr>
          <w:rFonts w:ascii="Times New Roman" w:hAnsi="Times New Roman" w:cs="Times New Roman"/>
          <w:sz w:val="26"/>
          <w:szCs w:val="26"/>
        </w:rPr>
      </w:pPr>
    </w:p>
    <w:sectPr w:rsidR="00857C23" w:rsidRPr="000F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3F57"/>
    <w:multiLevelType w:val="multilevel"/>
    <w:tmpl w:val="6FB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36F53"/>
    <w:multiLevelType w:val="multilevel"/>
    <w:tmpl w:val="1BB2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A6497"/>
    <w:multiLevelType w:val="multilevel"/>
    <w:tmpl w:val="A04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5359E"/>
    <w:multiLevelType w:val="multilevel"/>
    <w:tmpl w:val="41A6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14CA1"/>
    <w:multiLevelType w:val="multilevel"/>
    <w:tmpl w:val="F16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498205">
    <w:abstractNumId w:val="0"/>
  </w:num>
  <w:num w:numId="2" w16cid:durableId="748161372">
    <w:abstractNumId w:val="4"/>
  </w:num>
  <w:num w:numId="3" w16cid:durableId="936064536">
    <w:abstractNumId w:val="1"/>
  </w:num>
  <w:num w:numId="4" w16cid:durableId="1245728907">
    <w:abstractNumId w:val="3"/>
  </w:num>
  <w:num w:numId="5" w16cid:durableId="17087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B7"/>
    <w:rsid w:val="000F01B7"/>
    <w:rsid w:val="005B4E23"/>
    <w:rsid w:val="00636891"/>
    <w:rsid w:val="0069146A"/>
    <w:rsid w:val="008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AA5EB"/>
  <w15:chartTrackingRefBased/>
  <w15:docId w15:val="{F3F08701-410A-4685-818C-BCAE447D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1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1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2025-09-30T15:21:00Z</dcterms:created>
  <dcterms:modified xsi:type="dcterms:W3CDTF">2025-09-30T15:25:00Z</dcterms:modified>
</cp:coreProperties>
</file>